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E8" w:rsidRPr="00520455" w:rsidRDefault="005775E8" w:rsidP="00C0592A">
      <w:pPr>
        <w:ind w:firstLine="454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714C7" w:rsidRPr="007714C7">
        <w:t xml:space="preserve">      </w:t>
      </w:r>
      <w:r w:rsidR="00520455">
        <w:t xml:space="preserve">            Секция Науки Человека</w:t>
      </w:r>
    </w:p>
    <w:p w:rsidR="00F120AB" w:rsidRDefault="005775E8" w:rsidP="005775E8">
      <w:pPr>
        <w:tabs>
          <w:tab w:val="left" w:pos="5790"/>
        </w:tabs>
      </w:pPr>
      <w:r>
        <w:t xml:space="preserve">                                                                                   </w:t>
      </w:r>
      <w:r w:rsidR="007714C7" w:rsidRPr="007714C7">
        <w:t xml:space="preserve">        </w:t>
      </w:r>
      <w:r>
        <w:t>Карасева Екатерина Юльевна</w:t>
      </w:r>
    </w:p>
    <w:p w:rsidR="005775E8" w:rsidRDefault="005775E8" w:rsidP="005775E8">
      <w:pPr>
        <w:tabs>
          <w:tab w:val="left" w:pos="5790"/>
        </w:tabs>
      </w:pPr>
      <w:r>
        <w:t xml:space="preserve">                                                   </w:t>
      </w:r>
      <w:r w:rsidR="0046600E">
        <w:t xml:space="preserve">                      </w:t>
      </w:r>
      <w:r>
        <w:t xml:space="preserve">Владыка </w:t>
      </w:r>
      <w:proofErr w:type="spellStart"/>
      <w:r>
        <w:t>И</w:t>
      </w:r>
      <w:r w:rsidR="0046600E">
        <w:t>ВДИВО-</w:t>
      </w:r>
      <w:r>
        <w:t>Мг</w:t>
      </w:r>
      <w:proofErr w:type="spellEnd"/>
      <w:r>
        <w:t xml:space="preserve"> Содержания</w:t>
      </w:r>
      <w:r w:rsidR="0046600E">
        <w:t xml:space="preserve"> ИВО</w:t>
      </w:r>
    </w:p>
    <w:p w:rsidR="00A24973" w:rsidRDefault="005775E8" w:rsidP="005775E8">
      <w:pPr>
        <w:tabs>
          <w:tab w:val="left" w:pos="5790"/>
        </w:tabs>
      </w:pPr>
      <w:r>
        <w:t xml:space="preserve">                                                   </w:t>
      </w:r>
      <w:r w:rsidR="007714C7">
        <w:t xml:space="preserve">                               </w:t>
      </w:r>
      <w:r w:rsidR="0046600E">
        <w:t xml:space="preserve">                 192 </w:t>
      </w:r>
      <w:proofErr w:type="spellStart"/>
      <w:r w:rsidR="0046600E">
        <w:t>ИВДИВО-цельности</w:t>
      </w:r>
      <w:proofErr w:type="spellEnd"/>
    </w:p>
    <w:p w:rsidR="007714C7" w:rsidRPr="00481F18" w:rsidRDefault="00A24973" w:rsidP="00A24973">
      <w:pPr>
        <w:tabs>
          <w:tab w:val="left" w:pos="5790"/>
        </w:tabs>
      </w:pPr>
      <w:r>
        <w:t xml:space="preserve">                                                                                                     </w:t>
      </w:r>
      <w:r w:rsidR="00D94A03">
        <w:fldChar w:fldCharType="begin"/>
      </w:r>
      <w:r w:rsidR="00D94A03">
        <w:instrText>HYPERLINK "mailto:Kate.karaseva@yandex.ru"</w:instrText>
      </w:r>
      <w:r w:rsidR="00D94A03">
        <w:fldChar w:fldCharType="separate"/>
      </w:r>
      <w:r w:rsidR="007714C7" w:rsidRPr="00432C9F">
        <w:rPr>
          <w:rStyle w:val="a5"/>
          <w:lang w:val="en-US"/>
        </w:rPr>
        <w:t>Kate</w:t>
      </w:r>
      <w:r w:rsidR="007714C7" w:rsidRPr="00432C9F">
        <w:rPr>
          <w:rStyle w:val="a5"/>
        </w:rPr>
        <w:t>.</w:t>
      </w:r>
      <w:r w:rsidR="007714C7" w:rsidRPr="00432C9F">
        <w:rPr>
          <w:rStyle w:val="a5"/>
          <w:lang w:val="en-US"/>
        </w:rPr>
        <w:t>karaseva</w:t>
      </w:r>
      <w:r w:rsidR="007714C7" w:rsidRPr="00432C9F">
        <w:rPr>
          <w:rStyle w:val="a5"/>
        </w:rPr>
        <w:t>@</w:t>
      </w:r>
      <w:r w:rsidR="007714C7" w:rsidRPr="00432C9F">
        <w:rPr>
          <w:rStyle w:val="a5"/>
          <w:lang w:val="en-US"/>
        </w:rPr>
        <w:t>yandex</w:t>
      </w:r>
      <w:r w:rsidR="007714C7" w:rsidRPr="00481F18">
        <w:rPr>
          <w:rStyle w:val="a5"/>
        </w:rPr>
        <w:t>.</w:t>
      </w:r>
      <w:r w:rsidR="007714C7" w:rsidRPr="00432C9F">
        <w:rPr>
          <w:rStyle w:val="a5"/>
          <w:lang w:val="en-US"/>
        </w:rPr>
        <w:t>ru</w:t>
      </w:r>
      <w:r w:rsidR="00D94A03">
        <w:fldChar w:fldCharType="end"/>
      </w:r>
    </w:p>
    <w:p w:rsidR="007714C7" w:rsidRPr="00481F18" w:rsidRDefault="007714C7" w:rsidP="007714C7"/>
    <w:p w:rsidR="007714C7" w:rsidRDefault="007714C7" w:rsidP="007714C7">
      <w:r w:rsidRPr="00481F18">
        <w:t xml:space="preserve">                                    </w:t>
      </w:r>
      <w:r w:rsidRPr="00481F18">
        <w:tab/>
      </w:r>
      <w:r>
        <w:t>ТЕЗИСЫ</w:t>
      </w:r>
    </w:p>
    <w:p w:rsidR="001C4BE1" w:rsidRDefault="00110563" w:rsidP="001C4BE1">
      <w:r>
        <w:t>МЕТАГАЛАКТИЧЕСКОЕ СОДЕРЖАНИЕ ИПОСТАСНЫМ ЯВЛЕНИЕМ ИВО</w:t>
      </w:r>
    </w:p>
    <w:p w:rsidR="001C4BE1" w:rsidRDefault="001C4BE1" w:rsidP="001C4BE1"/>
    <w:p w:rsidR="00110563" w:rsidRDefault="00A74F4E" w:rsidP="001C4BE1">
      <w:r>
        <w:t>Содержание – это</w:t>
      </w:r>
      <w:r w:rsidR="007775F2">
        <w:t xml:space="preserve"> состав</w:t>
      </w:r>
      <w:r>
        <w:t>, внутреннее наполнение кого-либо или чего-либо.</w:t>
      </w:r>
      <w:r w:rsidR="00520455">
        <w:t xml:space="preserve"> </w:t>
      </w:r>
      <w:r w:rsidR="00E56A43">
        <w:t>Если мы говорим о человеке, то содержание – это</w:t>
      </w:r>
      <w:r w:rsidR="002D352B">
        <w:t xml:space="preserve"> записи Синтеза, тот Огонь и Синтез, какими наполнен</w:t>
      </w:r>
      <w:r w:rsidR="001A78B1">
        <w:t xml:space="preserve"> человек</w:t>
      </w:r>
      <w:r w:rsidR="002D352B">
        <w:t>,</w:t>
      </w:r>
      <w:r w:rsidR="00E56A43">
        <w:t xml:space="preserve"> состав этого Синтеза по качеству и количеству</w:t>
      </w:r>
      <w:r w:rsidR="00851251">
        <w:t>, синтез разных фрагментов Огня, Духа, Света, Энергии.</w:t>
      </w:r>
      <w:r w:rsidR="002B38B4">
        <w:t xml:space="preserve"> Это то, </w:t>
      </w:r>
      <w:r w:rsidR="001A78B1">
        <w:t xml:space="preserve">каков ты есть, что в тебе уже </w:t>
      </w:r>
      <w:r w:rsidR="002B38B4">
        <w:t xml:space="preserve"> накоплено, с одной стороны, и то, что постоянно меняется и углубляется при взаимодействии с вышестоящими началами, Аватарами Синтеза и ИВО.</w:t>
      </w:r>
      <w:r w:rsidR="00680726">
        <w:t xml:space="preserve"> </w:t>
      </w:r>
      <w:r w:rsidR="00351107">
        <w:t>Содержание – это витиё синтеза стандартов,</w:t>
      </w:r>
      <w:r w:rsidR="00851251">
        <w:t xml:space="preserve"> которые сложили</w:t>
      </w:r>
      <w:r w:rsidR="00163A62">
        <w:t>сь в результате накопленных знаний, навыко</w:t>
      </w:r>
      <w:r w:rsidR="00D719AE">
        <w:t xml:space="preserve">в, умений, применённого опыта. </w:t>
      </w:r>
      <w:proofErr w:type="gramStart"/>
      <w:r w:rsidR="00D719AE">
        <w:t>Э</w:t>
      </w:r>
      <w:r w:rsidR="00163A62">
        <w:t>то то</w:t>
      </w:r>
      <w:proofErr w:type="gramEnd"/>
      <w:r w:rsidR="00163A62">
        <w:t xml:space="preserve"> естество, которым ты живёшь и действуешь.</w:t>
      </w:r>
      <w:r w:rsidR="00680726">
        <w:t xml:space="preserve"> </w:t>
      </w:r>
      <w:r w:rsidR="00AB07D5">
        <w:t xml:space="preserve">И действуешь ты так, как тебе позволяет твоё содержание: как ты сложился, как ты сообразил, как ты определил для себя. </w:t>
      </w:r>
      <w:r w:rsidR="00680726">
        <w:t>То есть, можно сказать, что, какой Синтез развёрнут в тебе Нитью Синтеза – таково и твоё содержание. Синтез изменился – изменилось Содержание.</w:t>
      </w:r>
      <w:r w:rsidR="001A78B1">
        <w:t xml:space="preserve"> </w:t>
      </w:r>
    </w:p>
    <w:p w:rsidR="00891493" w:rsidRDefault="00520455" w:rsidP="00891493">
      <w:r>
        <w:t>Содержание не существует без формы.</w:t>
      </w:r>
      <w:r w:rsidR="00855E39">
        <w:t xml:space="preserve"> И относительно формы, Содержание – вн</w:t>
      </w:r>
      <w:r w:rsidR="00F15E9F">
        <w:t xml:space="preserve">утри. Наши внутренние накопления </w:t>
      </w:r>
      <w:r w:rsidR="00351107">
        <w:t>составляют наше содержание. У нас есть разные стандарты Синтеза</w:t>
      </w:r>
      <w:r w:rsidR="00AE2CC2">
        <w:t>. Под влиянием наших действий – внутренних и внешних – Синтез у нас всё время преображается</w:t>
      </w:r>
      <w:r w:rsidR="00BD65B3">
        <w:t>. А значит практиками, стяжаниями, взаимодействием с Отцом и Аватарами, – когда мы постепенно начинаем разбираться в том, в чём ранее не разбирались, начинаем лучше видеть, глубже понимать, овладевать чем-то новым, рождать Частности, – мы перестраиваемся на более глубокое</w:t>
      </w:r>
      <w:r w:rsidR="00562F10">
        <w:t xml:space="preserve"> содержание.</w:t>
      </w:r>
    </w:p>
    <w:p w:rsidR="00DA5128" w:rsidRDefault="00ED0BD5" w:rsidP="00891493">
      <w:r>
        <w:t>Синтезом мы едины с Отцом. Отец наделяет нас Омегой, в виде репликации содержания Отца</w:t>
      </w:r>
      <w:r w:rsidR="00787B6A">
        <w:t xml:space="preserve">, и реализовать, развернуть в материи это Содержание человек должен сам, своим стилем и образом жизни. </w:t>
      </w:r>
      <w:r w:rsidR="00F2653A">
        <w:t xml:space="preserve">Любое внешнее – это результат внутренних процессов. </w:t>
      </w:r>
      <w:r w:rsidR="004A36A8">
        <w:t>Э</w:t>
      </w:r>
      <w:r w:rsidR="00891493">
        <w:t>то проверка на выявление</w:t>
      </w:r>
      <w:r w:rsidR="004A36A8">
        <w:t xml:space="preserve"> твоего содержания, соответствия законам и стандартам Отца.</w:t>
      </w:r>
      <w:r w:rsidR="00DA5128">
        <w:t xml:space="preserve">  Главная задача человека – являть Отца собою, то есть быть ипостасным Отцу.</w:t>
      </w:r>
    </w:p>
    <w:p w:rsidR="00481F18" w:rsidRDefault="00DA5128" w:rsidP="00F71BE2">
      <w:r>
        <w:t>Ипостасность – это прямое выражение Отца</w:t>
      </w:r>
      <w:r w:rsidR="00CE163C">
        <w:t>, это синтез Начал, действующих в человеке</w:t>
      </w:r>
      <w:r w:rsidR="0019786A">
        <w:t xml:space="preserve"> в явлении </w:t>
      </w:r>
      <w:proofErr w:type="spellStart"/>
      <w:r w:rsidR="0019786A">
        <w:t>ИВОтца</w:t>
      </w:r>
      <w:proofErr w:type="spellEnd"/>
      <w:r w:rsidR="0019786A">
        <w:t xml:space="preserve"> собою. Начала, Синтез начала – это данность Отца в материи.  Начала </w:t>
      </w:r>
      <w:r w:rsidR="00CE163C">
        <w:t xml:space="preserve">состоят из </w:t>
      </w:r>
      <w:proofErr w:type="spellStart"/>
      <w:r w:rsidR="00CE163C">
        <w:t>субъядерности</w:t>
      </w:r>
      <w:proofErr w:type="spellEnd"/>
      <w:r w:rsidR="001B4678">
        <w:t>.</w:t>
      </w:r>
      <w:r w:rsidR="00F71BE2">
        <w:t xml:space="preserve"> С</w:t>
      </w:r>
      <w:r w:rsidR="00A87A4F">
        <w:t>оответствия Отцу мы достигаем Метагалактическим Синтезом</w:t>
      </w:r>
      <w:r w:rsidR="0019786A">
        <w:t>, то есть</w:t>
      </w:r>
      <w:r w:rsidR="00EF3B91">
        <w:t>,</w:t>
      </w:r>
      <w:r w:rsidR="0019786A">
        <w:t xml:space="preserve"> заполняясь всем вытекающим из Мг Синтеза – Началами, материей метагалактик, Огнём</w:t>
      </w:r>
      <w:r w:rsidR="00EF3B91">
        <w:t xml:space="preserve"> Аватаров Ипостасей, Аватаров Синтеза – и разрабатываясь этим, человек готовится и учится</w:t>
      </w:r>
      <w:r w:rsidR="00D719AE">
        <w:t xml:space="preserve"> выража</w:t>
      </w:r>
      <w:r w:rsidR="00C25AAF">
        <w:t>ть более высокий огонь, дух, свет, энергию и какие-то иные выражения более высокого состояния организации своей материи</w:t>
      </w:r>
      <w:r w:rsidR="001D23DB">
        <w:t>. И если проникновенность Отцом настолько глубока, что</w:t>
      </w:r>
      <w:r w:rsidR="00235CCE" w:rsidRPr="00235CCE">
        <w:t xml:space="preserve">  </w:t>
      </w:r>
      <w:r w:rsidR="001D23DB">
        <w:t>человек сам перестраивается до законов, стандартов, овладевает ими, значит, происходит внутренний процесс</w:t>
      </w:r>
      <w:r w:rsidR="00F71BE2">
        <w:t>, которым на субъядерном уровне</w:t>
      </w:r>
      <w:r w:rsidR="004455AF">
        <w:t xml:space="preserve"> </w:t>
      </w:r>
      <w:r w:rsidR="00F71BE2">
        <w:t>достигается более глубок</w:t>
      </w:r>
      <w:r w:rsidR="00A80376">
        <w:t>ая ипостасность, тем самым меняется</w:t>
      </w:r>
      <w:r w:rsidR="00F71BE2">
        <w:t xml:space="preserve"> содержание человека. </w:t>
      </w:r>
      <w:r w:rsidR="00481F18">
        <w:t xml:space="preserve">И так же, наоборот, углубляя своё содержание, овладевая </w:t>
      </w:r>
      <w:r w:rsidR="004A3862">
        <w:t xml:space="preserve">объективными, как у Отца, </w:t>
      </w:r>
      <w:r w:rsidR="00481F18">
        <w:t>знаниями</w:t>
      </w:r>
      <w:r w:rsidR="004A3862">
        <w:t xml:space="preserve"> по какой-то теме</w:t>
      </w:r>
      <w:r w:rsidR="00481F18">
        <w:t>, познанием материи, познанием всех базовых фундаментальностей</w:t>
      </w:r>
      <w:r w:rsidR="00A80376">
        <w:t xml:space="preserve"> в какой-то области,</w:t>
      </w:r>
      <w:r w:rsidR="004A3862">
        <w:t xml:space="preserve"> и разработавшись в этой области, то есть</w:t>
      </w:r>
      <w:r w:rsidR="00A80376">
        <w:t>,</w:t>
      </w:r>
      <w:r w:rsidR="004A3862">
        <w:t xml:space="preserve"> посвя</w:t>
      </w:r>
      <w:r w:rsidR="00D719AE">
        <w:t>тившись в эту область, – человек становится</w:t>
      </w:r>
      <w:r w:rsidR="00A80376">
        <w:t>, фактически</w:t>
      </w:r>
      <w:r w:rsidR="005334AE">
        <w:t>,</w:t>
      </w:r>
      <w:r w:rsidR="00A80376">
        <w:t xml:space="preserve"> прямы</w:t>
      </w:r>
      <w:r w:rsidR="00A408DC">
        <w:t xml:space="preserve">м выразителем Отца вот этим </w:t>
      </w:r>
      <w:r w:rsidR="00A80376">
        <w:t>делом</w:t>
      </w:r>
      <w:r w:rsidR="005334AE">
        <w:t>, то есть становится</w:t>
      </w:r>
      <w:r w:rsidR="00D719AE">
        <w:t xml:space="preserve"> ипостасным Отцу.</w:t>
      </w:r>
    </w:p>
    <w:p w:rsidR="00981672" w:rsidRDefault="00981672" w:rsidP="00F71BE2">
      <w:r>
        <w:t>Таким образом</w:t>
      </w:r>
      <w:r w:rsidR="005334AE">
        <w:t>, чтобы поменялось Содержание</w:t>
      </w:r>
      <w:r>
        <w:t>,</w:t>
      </w:r>
      <w:r w:rsidR="005334AE">
        <w:t xml:space="preserve"> нужно натренироваться с Ава</w:t>
      </w:r>
      <w:r w:rsidR="001C4BE1">
        <w:t>тарами Синтеза на какую-то тему:</w:t>
      </w:r>
      <w:r w:rsidR="005334AE">
        <w:t xml:space="preserve"> сложить новые знания, отстроить свои стандарты на более высокое соответствие Аватарам,</w:t>
      </w:r>
      <w:r>
        <w:t xml:space="preserve"> Отцу. </w:t>
      </w:r>
      <w:r w:rsidR="005C4BB1">
        <w:t xml:space="preserve">Нужно заполняться светом, мудростью, синтезом, разными материями, разными состояниями </w:t>
      </w:r>
      <w:proofErr w:type="spellStart"/>
      <w:r w:rsidR="005C4BB1">
        <w:t>метагалактичности</w:t>
      </w:r>
      <w:proofErr w:type="spellEnd"/>
      <w:r w:rsidR="005C4BB1">
        <w:t xml:space="preserve">, что исходят из </w:t>
      </w:r>
      <w:r w:rsidR="005C4BB1">
        <w:lastRenderedPageBreak/>
        <w:t xml:space="preserve">Метагалактического Синтеза. </w:t>
      </w:r>
      <w:r>
        <w:t>Т</w:t>
      </w:r>
      <w:r w:rsidR="001C4BE1">
        <w:t xml:space="preserve">ем самым перестраиваясь на более глубокий Метагалактический Синтез в </w:t>
      </w:r>
      <w:r>
        <w:t>Отце, стать способным к более высокой репликации, т</w:t>
      </w:r>
      <w:r w:rsidR="001C4BE1">
        <w:t xml:space="preserve">о есть, </w:t>
      </w:r>
      <w:r>
        <w:t xml:space="preserve">стать способным </w:t>
      </w:r>
      <w:proofErr w:type="spellStart"/>
      <w:r w:rsidR="001C4BE1">
        <w:t>отреплицировать</w:t>
      </w:r>
      <w:proofErr w:type="spellEnd"/>
      <w:r w:rsidR="001C4BE1">
        <w:t xml:space="preserve"> творящую эманацию более высок</w:t>
      </w:r>
      <w:r>
        <w:t>ого уровня, как у Отца.</w:t>
      </w:r>
    </w:p>
    <w:p w:rsidR="00814FC7" w:rsidRDefault="00814FC7" w:rsidP="00F71BE2">
      <w:proofErr w:type="gramStart"/>
      <w:r>
        <w:t xml:space="preserve">Так же Тренинги, в ходе которых, – входя в вышестоящую субъядерную среду Аватаров Синтеза и ИВО, проникаясь и насыщаясь их </w:t>
      </w:r>
      <w:proofErr w:type="spellStart"/>
      <w:r>
        <w:t>субъядерностью</w:t>
      </w:r>
      <w:proofErr w:type="spellEnd"/>
      <w:r>
        <w:t>, – достигается наиболее точное соответствие Аватарам Синтеза и Отцу, и, как следствие,</w:t>
      </w:r>
      <w:r w:rsidR="003C5F14">
        <w:t xml:space="preserve"> глубина жизни, глубина действий, вплоть до обычного бытового дела, доходит до </w:t>
      </w:r>
      <w:proofErr w:type="spellStart"/>
      <w:r w:rsidR="003C5F14">
        <w:t>с</w:t>
      </w:r>
      <w:r w:rsidR="00D7501F">
        <w:t>интезирования</w:t>
      </w:r>
      <w:proofErr w:type="spellEnd"/>
      <w:r w:rsidR="00D7501F">
        <w:t xml:space="preserve"> новых Начал в Синтезначала,</w:t>
      </w:r>
      <w:r w:rsidR="003C5F14">
        <w:t xml:space="preserve"> чтобы это дело перестроить, улучшить, углубить, усовершенствовать, – достигается ипостасность. </w:t>
      </w:r>
      <w:proofErr w:type="gramEnd"/>
    </w:p>
    <w:p w:rsidR="003C5F14" w:rsidRDefault="00981672" w:rsidP="00F71BE2">
      <w:r>
        <w:t xml:space="preserve"> Отсюда,</w:t>
      </w:r>
      <w:r w:rsidR="001C4BE1">
        <w:t xml:space="preserve"> </w:t>
      </w:r>
      <w:r>
        <w:t xml:space="preserve">чтобы выразить Содержание вовне, </w:t>
      </w:r>
      <w:r w:rsidR="000E7011">
        <w:t xml:space="preserve"> его нужно сотворить внутри</w:t>
      </w:r>
      <w:r w:rsidR="001C4BE1">
        <w:t>.</w:t>
      </w:r>
      <w:r w:rsidR="00235CCE" w:rsidRPr="00235CCE">
        <w:t xml:space="preserve">    </w:t>
      </w:r>
      <w:r w:rsidR="000E7011">
        <w:t>Ипостасность – внутри, репликация – вовне.</w:t>
      </w:r>
      <w:r w:rsidR="00235CCE" w:rsidRPr="00235CCE">
        <w:t xml:space="preserve">   </w:t>
      </w:r>
      <w:r w:rsidR="00752D91">
        <w:t>И достичь этого можно практиками и тренингами с Аватарами Синтеза</w:t>
      </w:r>
      <w:r w:rsidR="00235CCE" w:rsidRPr="00235CCE">
        <w:t xml:space="preserve"> </w:t>
      </w:r>
      <w:r w:rsidR="0086329B">
        <w:t>и Отцом.</w:t>
      </w:r>
      <w:r w:rsidR="00235CCE" w:rsidRPr="00235CCE">
        <w:t xml:space="preserve">  </w:t>
      </w:r>
    </w:p>
    <w:p w:rsidR="00110563" w:rsidRDefault="003C5F14" w:rsidP="00F71BE2">
      <w:r>
        <w:t>Из вышесказанного можно сделать вывод:</w:t>
      </w:r>
      <w:r w:rsidR="00DC6940">
        <w:t xml:space="preserve"> </w:t>
      </w:r>
      <w:r w:rsidR="00DC6940">
        <w:rPr>
          <w:b/>
        </w:rPr>
        <w:t>Метагалактическое Содержание и Ипостасность – взаимосвязанные, взаимозависимые явления и процессы</w:t>
      </w:r>
      <w:r w:rsidR="00EE6DE4">
        <w:t xml:space="preserve">, где разрабатываясь ипостасно, человек углубляет своё содержание, а углубляя своё содержание, ипостасно являет </w:t>
      </w:r>
      <w:proofErr w:type="spellStart"/>
      <w:r w:rsidR="00EE6DE4">
        <w:t>ИВОтца</w:t>
      </w:r>
      <w:proofErr w:type="spellEnd"/>
      <w:r w:rsidR="00EE6DE4">
        <w:t xml:space="preserve"> собою.</w:t>
      </w:r>
      <w:r w:rsidR="00235CCE" w:rsidRPr="00235CCE">
        <w:t xml:space="preserve">                                                                                                                                                                                            </w:t>
      </w:r>
      <w:r w:rsidR="00F71BE2">
        <w:t xml:space="preserve">            </w:t>
      </w:r>
    </w:p>
    <w:p w:rsidR="00110563" w:rsidRDefault="00110563" w:rsidP="007714C7"/>
    <w:p w:rsidR="00110563" w:rsidRDefault="00D7501F" w:rsidP="007714C7">
      <w:r>
        <w:t>Сдано КХ: 30.04.2020.</w:t>
      </w:r>
    </w:p>
    <w:p w:rsidR="00D7501F" w:rsidRDefault="00D7501F" w:rsidP="007714C7">
      <w:r>
        <w:t>Доработано и сдано КХ: 01.05.2020. Карасева Екатерина</w:t>
      </w:r>
    </w:p>
    <w:p w:rsidR="00110563" w:rsidRPr="007714C7" w:rsidRDefault="00110563" w:rsidP="00110563">
      <w:pPr>
        <w:ind w:firstLine="454"/>
      </w:pPr>
    </w:p>
    <w:sectPr w:rsidR="00110563" w:rsidRPr="007714C7" w:rsidSect="00F1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92A"/>
    <w:rsid w:val="000E7011"/>
    <w:rsid w:val="00110563"/>
    <w:rsid w:val="00163A62"/>
    <w:rsid w:val="00165B6B"/>
    <w:rsid w:val="00193C8D"/>
    <w:rsid w:val="0019786A"/>
    <w:rsid w:val="001A4D57"/>
    <w:rsid w:val="001A78B1"/>
    <w:rsid w:val="001B4678"/>
    <w:rsid w:val="001C4BE1"/>
    <w:rsid w:val="001D23DB"/>
    <w:rsid w:val="00235CCE"/>
    <w:rsid w:val="002B38B4"/>
    <w:rsid w:val="002D352B"/>
    <w:rsid w:val="00336A3D"/>
    <w:rsid w:val="00351107"/>
    <w:rsid w:val="0037390C"/>
    <w:rsid w:val="003C5F14"/>
    <w:rsid w:val="004378AD"/>
    <w:rsid w:val="004455AF"/>
    <w:rsid w:val="0046600E"/>
    <w:rsid w:val="00481F18"/>
    <w:rsid w:val="004A36A8"/>
    <w:rsid w:val="004A3862"/>
    <w:rsid w:val="004B7249"/>
    <w:rsid w:val="004C607F"/>
    <w:rsid w:val="0051773B"/>
    <w:rsid w:val="00520455"/>
    <w:rsid w:val="005334AE"/>
    <w:rsid w:val="00562F10"/>
    <w:rsid w:val="005775E8"/>
    <w:rsid w:val="005A7168"/>
    <w:rsid w:val="005C4BB1"/>
    <w:rsid w:val="00657455"/>
    <w:rsid w:val="00680726"/>
    <w:rsid w:val="00735CA2"/>
    <w:rsid w:val="00752D91"/>
    <w:rsid w:val="007714C7"/>
    <w:rsid w:val="007775F2"/>
    <w:rsid w:val="00787B6A"/>
    <w:rsid w:val="00795F95"/>
    <w:rsid w:val="007B2547"/>
    <w:rsid w:val="007F17E2"/>
    <w:rsid w:val="00814FC7"/>
    <w:rsid w:val="00817F62"/>
    <w:rsid w:val="0083181F"/>
    <w:rsid w:val="00851251"/>
    <w:rsid w:val="00855E39"/>
    <w:rsid w:val="0086329B"/>
    <w:rsid w:val="00891493"/>
    <w:rsid w:val="008A2BC7"/>
    <w:rsid w:val="00981672"/>
    <w:rsid w:val="009F1F7C"/>
    <w:rsid w:val="009F74BD"/>
    <w:rsid w:val="00A24973"/>
    <w:rsid w:val="00A25E11"/>
    <w:rsid w:val="00A408DC"/>
    <w:rsid w:val="00A74F4E"/>
    <w:rsid w:val="00A80376"/>
    <w:rsid w:val="00A87A4F"/>
    <w:rsid w:val="00AB07D5"/>
    <w:rsid w:val="00AE2CC2"/>
    <w:rsid w:val="00BD65B3"/>
    <w:rsid w:val="00C0592A"/>
    <w:rsid w:val="00C13141"/>
    <w:rsid w:val="00C25AAF"/>
    <w:rsid w:val="00C313C1"/>
    <w:rsid w:val="00C5174E"/>
    <w:rsid w:val="00CD3C53"/>
    <w:rsid w:val="00CE163C"/>
    <w:rsid w:val="00CF5420"/>
    <w:rsid w:val="00D13BDF"/>
    <w:rsid w:val="00D21651"/>
    <w:rsid w:val="00D719AE"/>
    <w:rsid w:val="00D7501F"/>
    <w:rsid w:val="00D94A03"/>
    <w:rsid w:val="00DA5128"/>
    <w:rsid w:val="00DC6940"/>
    <w:rsid w:val="00E4529E"/>
    <w:rsid w:val="00E51518"/>
    <w:rsid w:val="00E56342"/>
    <w:rsid w:val="00E56A43"/>
    <w:rsid w:val="00EB6E97"/>
    <w:rsid w:val="00ED0BD5"/>
    <w:rsid w:val="00EE6DE4"/>
    <w:rsid w:val="00EF3B91"/>
    <w:rsid w:val="00F120AB"/>
    <w:rsid w:val="00F15E9F"/>
    <w:rsid w:val="00F2653A"/>
    <w:rsid w:val="00F71BE2"/>
    <w:rsid w:val="00F92768"/>
    <w:rsid w:val="00FB16FF"/>
    <w:rsid w:val="00FD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2A"/>
    <w:pPr>
      <w:ind w:firstLine="709"/>
      <w:contextualSpacing/>
      <w:jc w:val="both"/>
    </w:pPr>
    <w:rPr>
      <w:rFonts w:eastAsiaTheme="minorEastAsia" w:cstheme="minorBidi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518"/>
    <w:pPr>
      <w:suppressAutoHyphens/>
    </w:pPr>
    <w:rPr>
      <w:rFonts w:cs="Calibri"/>
      <w:lang w:eastAsia="ar-SA"/>
    </w:rPr>
  </w:style>
  <w:style w:type="character" w:customStyle="1" w:styleId="a4">
    <w:name w:val="Основной текст Знак"/>
    <w:basedOn w:val="a0"/>
    <w:link w:val="a3"/>
    <w:rsid w:val="00E51518"/>
    <w:rPr>
      <w:rFonts w:cs="Calibri"/>
      <w:sz w:val="24"/>
      <w:szCs w:val="22"/>
      <w:lang w:eastAsia="ar-SA"/>
    </w:rPr>
  </w:style>
  <w:style w:type="paragraph" w:customStyle="1" w:styleId="1">
    <w:name w:val="Без интервала1"/>
    <w:basedOn w:val="a"/>
    <w:rsid w:val="004378AD"/>
    <w:rPr>
      <w:rFonts w:eastAsia="Calibri"/>
    </w:rPr>
  </w:style>
  <w:style w:type="character" w:styleId="a5">
    <w:name w:val="Hyperlink"/>
    <w:basedOn w:val="a0"/>
    <w:uiPriority w:val="99"/>
    <w:unhideWhenUsed/>
    <w:rsid w:val="007714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C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2020-03-17T12:00:00Z</cp:lastPrinted>
  <dcterms:created xsi:type="dcterms:W3CDTF">2020-03-17T09:40:00Z</dcterms:created>
  <dcterms:modified xsi:type="dcterms:W3CDTF">2020-05-01T12:57:00Z</dcterms:modified>
</cp:coreProperties>
</file>